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51E81" w14:textId="77777777" w:rsidR="000F7EB2" w:rsidRPr="000F7EB2" w:rsidRDefault="000F7EB2" w:rsidP="00160AFF">
      <w:pPr>
        <w:jc w:val="both"/>
        <w:rPr>
          <w:b/>
          <w:bCs/>
          <w:lang w:val="ca-ES"/>
        </w:rPr>
      </w:pPr>
      <w:r w:rsidRPr="000F7EB2">
        <w:rPr>
          <w:b/>
          <w:bCs/>
          <w:lang w:val="ca-ES"/>
        </w:rPr>
        <w:t>NOTA DE PREMSA</w:t>
      </w:r>
    </w:p>
    <w:p w14:paraId="04B03AB2" w14:textId="0A84D038" w:rsidR="000F7EB2" w:rsidRPr="000F7EB2" w:rsidRDefault="000F7EB2" w:rsidP="00160AFF">
      <w:pPr>
        <w:jc w:val="both"/>
        <w:rPr>
          <w:b/>
          <w:bCs/>
          <w:lang w:val="ca-ES"/>
        </w:rPr>
      </w:pPr>
      <w:proofErr w:type="spellStart"/>
      <w:r w:rsidRPr="000F7EB2">
        <w:rPr>
          <w:b/>
          <w:bCs/>
          <w:lang w:val="ca-ES"/>
        </w:rPr>
        <w:t>Simmer</w:t>
      </w:r>
      <w:proofErr w:type="spellEnd"/>
      <w:r w:rsidRPr="000F7EB2">
        <w:rPr>
          <w:b/>
          <w:bCs/>
          <w:lang w:val="ca-ES"/>
        </w:rPr>
        <w:t xml:space="preserve"> Valenciana, escollida </w:t>
      </w:r>
      <w:r w:rsidR="00012CC6">
        <w:rPr>
          <w:b/>
          <w:bCs/>
          <w:lang w:val="ca-ES"/>
        </w:rPr>
        <w:t xml:space="preserve">com a una de </w:t>
      </w:r>
      <w:r w:rsidRPr="000F7EB2">
        <w:rPr>
          <w:b/>
          <w:bCs/>
          <w:lang w:val="ca-ES"/>
        </w:rPr>
        <w:t>les 100 dones referents TIC a Catalunya 2026</w:t>
      </w:r>
    </w:p>
    <w:p w14:paraId="77C86D7E" w14:textId="77777777" w:rsidR="000F7EB2" w:rsidRPr="00012CC6" w:rsidRDefault="000F7EB2" w:rsidP="00160AFF">
      <w:pPr>
        <w:jc w:val="both"/>
        <w:rPr>
          <w:i/>
          <w:iCs/>
          <w:lang w:val="ca-ES"/>
        </w:rPr>
      </w:pPr>
      <w:r w:rsidRPr="00012CC6">
        <w:rPr>
          <w:i/>
          <w:iCs/>
          <w:lang w:val="ca-ES"/>
        </w:rPr>
        <w:t xml:space="preserve">Instituto </w:t>
      </w:r>
      <w:proofErr w:type="spellStart"/>
      <w:r w:rsidRPr="00012CC6">
        <w:rPr>
          <w:i/>
          <w:iCs/>
          <w:lang w:val="ca-ES"/>
        </w:rPr>
        <w:t>Más</w:t>
      </w:r>
      <w:proofErr w:type="spellEnd"/>
      <w:r w:rsidRPr="00012CC6">
        <w:rPr>
          <w:i/>
          <w:iCs/>
          <w:lang w:val="ca-ES"/>
        </w:rPr>
        <w:t xml:space="preserve"> </w:t>
      </w:r>
      <w:proofErr w:type="spellStart"/>
      <w:r w:rsidRPr="00012CC6">
        <w:rPr>
          <w:i/>
          <w:iCs/>
          <w:lang w:val="ca-ES"/>
        </w:rPr>
        <w:t>Mujeres</w:t>
      </w:r>
      <w:proofErr w:type="spellEnd"/>
      <w:r w:rsidRPr="00012CC6">
        <w:rPr>
          <w:i/>
          <w:iCs/>
          <w:lang w:val="ca-ES"/>
        </w:rPr>
        <w:t xml:space="preserve"> reconeix la comunicadora de Benicarló per una trajectòria que connecta videojocs, cultura digital, llengua i visibilitat de les dones</w:t>
      </w:r>
    </w:p>
    <w:p w14:paraId="13FAB94E" w14:textId="77777777" w:rsidR="00012CC6" w:rsidRDefault="00012CC6" w:rsidP="00160AFF">
      <w:pPr>
        <w:jc w:val="both"/>
        <w:rPr>
          <w:lang w:val="ca-ES"/>
        </w:rPr>
      </w:pPr>
    </w:p>
    <w:p w14:paraId="6BE3BD97" w14:textId="684E03F5" w:rsidR="00012CC6" w:rsidRDefault="000F7EB2" w:rsidP="00160AFF">
      <w:pPr>
        <w:jc w:val="both"/>
        <w:rPr>
          <w:lang w:val="ca-ES"/>
        </w:rPr>
      </w:pPr>
      <w:r w:rsidRPr="000F7EB2">
        <w:rPr>
          <w:lang w:val="ca-ES"/>
        </w:rPr>
        <w:t>B</w:t>
      </w:r>
      <w:r w:rsidR="00012CC6">
        <w:rPr>
          <w:lang w:val="ca-ES"/>
        </w:rPr>
        <w:t>arcelona</w:t>
      </w:r>
      <w:r w:rsidRPr="000F7EB2">
        <w:rPr>
          <w:lang w:val="ca-ES"/>
        </w:rPr>
        <w:t xml:space="preserve">, </w:t>
      </w:r>
      <w:r w:rsidR="00012CC6">
        <w:rPr>
          <w:lang w:val="ca-ES"/>
        </w:rPr>
        <w:t>19 d’octubre de 2026.</w:t>
      </w:r>
      <w:r w:rsidRPr="000F7EB2">
        <w:rPr>
          <w:lang w:val="ca-ES"/>
        </w:rPr>
        <w:t xml:space="preserve"> </w:t>
      </w:r>
    </w:p>
    <w:p w14:paraId="5F1D68C4" w14:textId="17AB331B" w:rsidR="000F7EB2" w:rsidRPr="000F7EB2" w:rsidRDefault="000F7EB2" w:rsidP="00160AFF">
      <w:pPr>
        <w:jc w:val="both"/>
        <w:rPr>
          <w:lang w:val="ca-ES"/>
        </w:rPr>
      </w:pPr>
      <w:r w:rsidRPr="000F7EB2">
        <w:rPr>
          <w:lang w:val="ca-ES"/>
        </w:rPr>
        <w:t>La comunicadora</w:t>
      </w:r>
      <w:r w:rsidR="00012CC6">
        <w:rPr>
          <w:lang w:val="ca-ES"/>
        </w:rPr>
        <w:t>, divulgadora</w:t>
      </w:r>
      <w:r w:rsidRPr="000F7EB2">
        <w:rPr>
          <w:lang w:val="ca-ES"/>
        </w:rPr>
        <w:t xml:space="preserve"> i creadora de contingut Susana Pérez Alonso, coneguda com a </w:t>
      </w:r>
      <w:proofErr w:type="spellStart"/>
      <w:r w:rsidRPr="000F7EB2">
        <w:rPr>
          <w:b/>
          <w:bCs/>
          <w:lang w:val="ca-ES"/>
        </w:rPr>
        <w:t>Simmer</w:t>
      </w:r>
      <w:proofErr w:type="spellEnd"/>
      <w:r w:rsidRPr="000F7EB2">
        <w:rPr>
          <w:b/>
          <w:bCs/>
          <w:lang w:val="ca-ES"/>
        </w:rPr>
        <w:t xml:space="preserve"> Valenciana</w:t>
      </w:r>
      <w:r w:rsidRPr="000F7EB2">
        <w:rPr>
          <w:lang w:val="ca-ES"/>
        </w:rPr>
        <w:t xml:space="preserve">, ha estat seleccionada </w:t>
      </w:r>
      <w:r w:rsidR="00012CC6">
        <w:rPr>
          <w:lang w:val="ca-ES"/>
        </w:rPr>
        <w:t>com una de les</w:t>
      </w:r>
      <w:r w:rsidRPr="000F7EB2">
        <w:rPr>
          <w:lang w:val="ca-ES"/>
        </w:rPr>
        <w:t xml:space="preserve"> 100 dones referents TIC a Catalunya 2026 per Instituto </w:t>
      </w:r>
      <w:proofErr w:type="spellStart"/>
      <w:r w:rsidRPr="000F7EB2">
        <w:rPr>
          <w:lang w:val="ca-ES"/>
        </w:rPr>
        <w:t>Más</w:t>
      </w:r>
      <w:proofErr w:type="spellEnd"/>
      <w:r w:rsidRPr="000F7EB2">
        <w:rPr>
          <w:lang w:val="ca-ES"/>
        </w:rPr>
        <w:t xml:space="preserve"> </w:t>
      </w:r>
      <w:proofErr w:type="spellStart"/>
      <w:r w:rsidRPr="000F7EB2">
        <w:rPr>
          <w:lang w:val="ca-ES"/>
        </w:rPr>
        <w:t>Mujeres</w:t>
      </w:r>
      <w:proofErr w:type="spellEnd"/>
      <w:r w:rsidRPr="000F7EB2">
        <w:rPr>
          <w:lang w:val="ca-ES"/>
        </w:rPr>
        <w:t>. El reconeixement se suma als premis i distincions que ha rebut per la seua contribució a la divulgació dels videojocs, la promoció del valencià en l’entorn digital i la visibilit</w:t>
      </w:r>
      <w:r w:rsidR="00012CC6">
        <w:rPr>
          <w:lang w:val="ca-ES"/>
        </w:rPr>
        <w:t xml:space="preserve">at </w:t>
      </w:r>
      <w:r w:rsidRPr="000F7EB2">
        <w:rPr>
          <w:lang w:val="ca-ES"/>
        </w:rPr>
        <w:t>de les dones en el sector.</w:t>
      </w:r>
    </w:p>
    <w:p w14:paraId="064919EC" w14:textId="152A50FC" w:rsidR="000F7EB2" w:rsidRPr="000F7EB2" w:rsidRDefault="000F7EB2" w:rsidP="00160AFF">
      <w:pPr>
        <w:jc w:val="both"/>
        <w:rPr>
          <w:lang w:val="ca-ES"/>
        </w:rPr>
      </w:pPr>
      <w:r w:rsidRPr="000F7EB2">
        <w:rPr>
          <w:lang w:val="ca-ES"/>
        </w:rPr>
        <w:t>La iniciativa, que enguany celebra la segona edició, reivindica el talent femení i la necessitat de generar referents. «Les dones que hi apareixen lideren, innoven i transformen des de diferents àmbits del món digital i tecnològic, demostrant que el futur del sector passa per la diversitat», destaquen des de l’organització.</w:t>
      </w:r>
    </w:p>
    <w:p w14:paraId="3D7429BB" w14:textId="3E9CC1F5" w:rsidR="000F7EB2" w:rsidRPr="000F7EB2" w:rsidRDefault="000F7EB2" w:rsidP="00160AFF">
      <w:pPr>
        <w:jc w:val="both"/>
        <w:rPr>
          <w:lang w:val="ca-ES"/>
        </w:rPr>
      </w:pPr>
      <w:r w:rsidRPr="000F7EB2">
        <w:rPr>
          <w:lang w:val="ca-ES"/>
        </w:rPr>
        <w:t xml:space="preserve">Nascuda a Benicarló, </w:t>
      </w:r>
      <w:proofErr w:type="spellStart"/>
      <w:r w:rsidRPr="000F7EB2">
        <w:rPr>
          <w:lang w:val="ca-ES"/>
        </w:rPr>
        <w:t>Simmer</w:t>
      </w:r>
      <w:proofErr w:type="spellEnd"/>
      <w:r w:rsidRPr="000F7EB2">
        <w:rPr>
          <w:lang w:val="ca-ES"/>
        </w:rPr>
        <w:t xml:space="preserve"> Valenciana crea contingut en valencià des de 2019 i ha consolidat una trajectòria destacada en la comunicació de videojocs i cultura digital. Combina vídeos, retransmissions en directe</w:t>
      </w:r>
      <w:r w:rsidR="00012CC6">
        <w:rPr>
          <w:lang w:val="ca-ES"/>
        </w:rPr>
        <w:t>, esdeveniments internacionals</w:t>
      </w:r>
      <w:r w:rsidRPr="000F7EB2">
        <w:rPr>
          <w:lang w:val="ca-ES"/>
        </w:rPr>
        <w:t xml:space="preserve"> i </w:t>
      </w:r>
      <w:proofErr w:type="spellStart"/>
      <w:r w:rsidRPr="000F7EB2">
        <w:rPr>
          <w:lang w:val="ca-ES"/>
        </w:rPr>
        <w:t>pòdcasts</w:t>
      </w:r>
      <w:proofErr w:type="spellEnd"/>
      <w:r w:rsidRPr="000F7EB2">
        <w:rPr>
          <w:lang w:val="ca-ES"/>
        </w:rPr>
        <w:t xml:space="preserve"> amb col·laboracions en mitjans com la televisió valenciana À Punt, </w:t>
      </w:r>
      <w:proofErr w:type="spellStart"/>
      <w:r w:rsidRPr="000F7EB2">
        <w:rPr>
          <w:lang w:val="ca-ES"/>
        </w:rPr>
        <w:t>betevé</w:t>
      </w:r>
      <w:proofErr w:type="spellEnd"/>
      <w:r w:rsidRPr="000F7EB2">
        <w:rPr>
          <w:lang w:val="ca-ES"/>
        </w:rPr>
        <w:t xml:space="preserve"> i 3Cat, a</w:t>
      </w:r>
      <w:r w:rsidR="00012CC6">
        <w:rPr>
          <w:lang w:val="ca-ES"/>
        </w:rPr>
        <w:t>propant</w:t>
      </w:r>
      <w:r w:rsidRPr="000F7EB2">
        <w:rPr>
          <w:lang w:val="ca-ES"/>
        </w:rPr>
        <w:t xml:space="preserve"> el videojoc a públics diversos i reivindicant-lo com a expressió cultural, ferramenta educativa i oportunitat professional.</w:t>
      </w:r>
    </w:p>
    <w:p w14:paraId="2C71D136" w14:textId="6C190B0C" w:rsidR="000F7EB2" w:rsidRPr="000F7EB2" w:rsidRDefault="000F7EB2" w:rsidP="00160AFF">
      <w:pPr>
        <w:jc w:val="both"/>
        <w:rPr>
          <w:lang w:val="ca-ES"/>
        </w:rPr>
      </w:pPr>
      <w:r w:rsidRPr="000F7EB2">
        <w:rPr>
          <w:lang w:val="ca-ES"/>
        </w:rPr>
        <w:t>La seua activitat també inclou la gestió</w:t>
      </w:r>
      <w:r w:rsidR="00012CC6">
        <w:rPr>
          <w:lang w:val="ca-ES"/>
        </w:rPr>
        <w:t xml:space="preserve"> i direcció</w:t>
      </w:r>
      <w:r w:rsidRPr="000F7EB2">
        <w:rPr>
          <w:lang w:val="ca-ES"/>
        </w:rPr>
        <w:t xml:space="preserve"> de projectes, l’assessorament a grans esdeveniments de videojocs i la participació com a ponent, presentadora i moderadora. Ha coorganitzat dues edicions de SAGA, Saló del </w:t>
      </w:r>
      <w:proofErr w:type="spellStart"/>
      <w:r w:rsidRPr="000F7EB2">
        <w:rPr>
          <w:lang w:val="ca-ES"/>
        </w:rPr>
        <w:t>Gaming</w:t>
      </w:r>
      <w:proofErr w:type="spellEnd"/>
      <w:r w:rsidRPr="000F7EB2">
        <w:rPr>
          <w:lang w:val="ca-ES"/>
        </w:rPr>
        <w:t>, i col·labora amb</w:t>
      </w:r>
      <w:r w:rsidR="00012CC6">
        <w:rPr>
          <w:lang w:val="ca-ES"/>
        </w:rPr>
        <w:t xml:space="preserve"> altres rellevants</w:t>
      </w:r>
      <w:r w:rsidRPr="000F7EB2">
        <w:rPr>
          <w:lang w:val="ca-ES"/>
        </w:rPr>
        <w:t xml:space="preserve"> com </w:t>
      </w:r>
      <w:proofErr w:type="spellStart"/>
      <w:r w:rsidRPr="000F7EB2">
        <w:rPr>
          <w:lang w:val="ca-ES"/>
        </w:rPr>
        <w:t>Retrobarcelona</w:t>
      </w:r>
      <w:proofErr w:type="spellEnd"/>
      <w:r w:rsidRPr="000F7EB2">
        <w:rPr>
          <w:lang w:val="ca-ES"/>
        </w:rPr>
        <w:t xml:space="preserve">, VAG </w:t>
      </w:r>
      <w:proofErr w:type="spellStart"/>
      <w:r w:rsidRPr="000F7EB2">
        <w:rPr>
          <w:lang w:val="ca-ES"/>
        </w:rPr>
        <w:t>Experience</w:t>
      </w:r>
      <w:proofErr w:type="spellEnd"/>
      <w:r w:rsidRPr="000F7EB2">
        <w:rPr>
          <w:lang w:val="ca-ES"/>
        </w:rPr>
        <w:t xml:space="preserve"> i BCN Game Fest.</w:t>
      </w:r>
      <w:r w:rsidR="00485584">
        <w:rPr>
          <w:lang w:val="ca-ES"/>
        </w:rPr>
        <w:t xml:space="preserve"> I recentment ha creat una eina, CLEC.CAT, per </w:t>
      </w:r>
      <w:r w:rsidR="009648B1">
        <w:rPr>
          <w:lang w:val="ca-ES"/>
        </w:rPr>
        <w:t>centralitzar la indústria del videojoc en la nostra llengua.</w:t>
      </w:r>
    </w:p>
    <w:p w14:paraId="2573DC23" w14:textId="20294EE4" w:rsidR="000F7EB2" w:rsidRPr="000F7EB2" w:rsidRDefault="000F7EB2" w:rsidP="00160AFF">
      <w:pPr>
        <w:jc w:val="both"/>
        <w:rPr>
          <w:lang w:val="ca-ES"/>
        </w:rPr>
      </w:pPr>
      <w:r w:rsidRPr="000F7EB2">
        <w:rPr>
          <w:lang w:val="ca-ES"/>
        </w:rPr>
        <w:t xml:space="preserve">La promoció de les dones en la indústria és un altre dels eixos del seu treball. Impulsa i coordina </w:t>
      </w:r>
      <w:proofErr w:type="spellStart"/>
      <w:r w:rsidRPr="000F7EB2">
        <w:rPr>
          <w:i/>
          <w:iCs/>
          <w:lang w:val="ca-ES"/>
        </w:rPr>
        <w:t>Gaming</w:t>
      </w:r>
      <w:proofErr w:type="spellEnd"/>
      <w:r w:rsidRPr="000F7EB2">
        <w:rPr>
          <w:i/>
          <w:iCs/>
          <w:lang w:val="ca-ES"/>
        </w:rPr>
        <w:t xml:space="preserve"> en Femení</w:t>
      </w:r>
      <w:r w:rsidRPr="000F7EB2">
        <w:rPr>
          <w:lang w:val="ca-ES"/>
        </w:rPr>
        <w:t xml:space="preserve">, una iniciativa de </w:t>
      </w:r>
      <w:proofErr w:type="spellStart"/>
      <w:r w:rsidRPr="000F7EB2">
        <w:rPr>
          <w:lang w:val="ca-ES"/>
        </w:rPr>
        <w:t>GamingCAT</w:t>
      </w:r>
      <w:proofErr w:type="spellEnd"/>
      <w:r w:rsidRPr="000F7EB2">
        <w:rPr>
          <w:lang w:val="ca-ES"/>
        </w:rPr>
        <w:t xml:space="preserve"> per visibilitzar el talent femení, i coordina </w:t>
      </w:r>
      <w:r w:rsidRPr="000F7EB2">
        <w:rPr>
          <w:i/>
          <w:iCs/>
          <w:lang w:val="ca-ES"/>
        </w:rPr>
        <w:t>Visibilitzant les gamers</w:t>
      </w:r>
      <w:r w:rsidRPr="000F7EB2">
        <w:rPr>
          <w:lang w:val="ca-ES"/>
        </w:rPr>
        <w:t xml:space="preserve">, de </w:t>
      </w:r>
      <w:proofErr w:type="spellStart"/>
      <w:r w:rsidRPr="000F7EB2">
        <w:rPr>
          <w:lang w:val="ca-ES"/>
        </w:rPr>
        <w:t>Good</w:t>
      </w:r>
      <w:proofErr w:type="spellEnd"/>
      <w:r w:rsidRPr="000F7EB2">
        <w:rPr>
          <w:lang w:val="ca-ES"/>
        </w:rPr>
        <w:t xml:space="preserve"> Game </w:t>
      </w:r>
      <w:proofErr w:type="spellStart"/>
      <w:r w:rsidRPr="000F7EB2">
        <w:rPr>
          <w:lang w:val="ca-ES"/>
        </w:rPr>
        <w:t>Generation</w:t>
      </w:r>
      <w:proofErr w:type="spellEnd"/>
      <w:r w:rsidRPr="000F7EB2">
        <w:rPr>
          <w:lang w:val="ca-ES"/>
        </w:rPr>
        <w:t xml:space="preserve">. A través d’estos projectes, treballa per ampliar </w:t>
      </w:r>
      <w:r w:rsidR="00114EDB">
        <w:rPr>
          <w:lang w:val="ca-ES"/>
        </w:rPr>
        <w:t>les</w:t>
      </w:r>
      <w:r w:rsidRPr="000F7EB2">
        <w:rPr>
          <w:lang w:val="ca-ES"/>
        </w:rPr>
        <w:t xml:space="preserve"> referents i afavorir una participació més diversa en el món dels videojocs</w:t>
      </w:r>
      <w:r w:rsidR="00012CC6">
        <w:rPr>
          <w:lang w:val="ca-ES"/>
        </w:rPr>
        <w:t>.</w:t>
      </w:r>
    </w:p>
    <w:p w14:paraId="68D0E42F" w14:textId="6BC44B14" w:rsidR="000F7EB2" w:rsidRPr="000F7EB2" w:rsidRDefault="000F7EB2" w:rsidP="00160AFF">
      <w:pPr>
        <w:jc w:val="both"/>
        <w:rPr>
          <w:lang w:val="ca-ES"/>
        </w:rPr>
      </w:pPr>
      <w:r w:rsidRPr="000F7EB2">
        <w:rPr>
          <w:lang w:val="ca-ES"/>
        </w:rPr>
        <w:t>Entre els seus reconeixements destaquen el premi a la millor creadora de contingut de videojocs dels Premis AMIC-</w:t>
      </w:r>
      <w:proofErr w:type="spellStart"/>
      <w:r w:rsidRPr="000F7EB2">
        <w:rPr>
          <w:lang w:val="ca-ES"/>
        </w:rPr>
        <w:t>Tresdeu</w:t>
      </w:r>
      <w:proofErr w:type="spellEnd"/>
      <w:r w:rsidRPr="000F7EB2">
        <w:rPr>
          <w:lang w:val="ca-ES"/>
        </w:rPr>
        <w:t xml:space="preserve">, </w:t>
      </w:r>
      <w:r w:rsidR="00147061" w:rsidRPr="000F7EB2">
        <w:rPr>
          <w:lang w:val="ca-ES"/>
        </w:rPr>
        <w:t xml:space="preserve">Premi </w:t>
      </w:r>
      <w:proofErr w:type="spellStart"/>
      <w:r w:rsidR="00147061" w:rsidRPr="000F7EB2">
        <w:rPr>
          <w:lang w:val="ca-ES"/>
        </w:rPr>
        <w:t>DonaTIC</w:t>
      </w:r>
      <w:proofErr w:type="spellEnd"/>
      <w:r w:rsidR="00147061" w:rsidRPr="000F7EB2">
        <w:rPr>
          <w:lang w:val="ca-ES"/>
        </w:rPr>
        <w:t xml:space="preserve"> </w:t>
      </w:r>
      <w:r w:rsidRPr="000F7EB2">
        <w:rPr>
          <w:lang w:val="ca-ES"/>
        </w:rPr>
        <w:t xml:space="preserve">en Cultura Digital, el premi </w:t>
      </w:r>
      <w:proofErr w:type="spellStart"/>
      <w:r w:rsidRPr="000F7EB2">
        <w:rPr>
          <w:lang w:val="ca-ES"/>
        </w:rPr>
        <w:lastRenderedPageBreak/>
        <w:t>TotenCat</w:t>
      </w:r>
      <w:proofErr w:type="spellEnd"/>
      <w:r w:rsidRPr="000F7EB2">
        <w:rPr>
          <w:lang w:val="ca-ES"/>
        </w:rPr>
        <w:t xml:space="preserve"> 2026 a la trajectòria en l’ús i defensa del català en la creació de continguts i el guardó a </w:t>
      </w:r>
      <w:proofErr w:type="spellStart"/>
      <w:r w:rsidRPr="000F7EB2">
        <w:rPr>
          <w:lang w:val="ca-ES"/>
        </w:rPr>
        <w:t>Streamer</w:t>
      </w:r>
      <w:proofErr w:type="spellEnd"/>
      <w:r w:rsidRPr="000F7EB2">
        <w:rPr>
          <w:lang w:val="ca-ES"/>
        </w:rPr>
        <w:t xml:space="preserve"> de l’Any de Poblet.info i La Claveguera.</w:t>
      </w:r>
    </w:p>
    <w:p w14:paraId="30CEC521" w14:textId="321265B4" w:rsidR="000F7EB2" w:rsidRPr="000F7EB2" w:rsidRDefault="000F7EB2" w:rsidP="00160AFF">
      <w:pPr>
        <w:jc w:val="both"/>
        <w:rPr>
          <w:lang w:val="ca-ES"/>
        </w:rPr>
      </w:pPr>
      <w:r w:rsidRPr="000F7EB2">
        <w:rPr>
          <w:lang w:val="ca-ES"/>
        </w:rPr>
        <w:t xml:space="preserve">«Estic orgullosa de poder ser una dona referent i </w:t>
      </w:r>
      <w:r w:rsidR="00147061">
        <w:rPr>
          <w:lang w:val="ca-ES"/>
        </w:rPr>
        <w:t xml:space="preserve">lluitar </w:t>
      </w:r>
      <w:r w:rsidR="00160AFF">
        <w:rPr>
          <w:lang w:val="ca-ES"/>
        </w:rPr>
        <w:t>per la normalització de la llengua en l’àmbit digital i continuar obrint portes a futures professionals de la indústria</w:t>
      </w:r>
      <w:r w:rsidRPr="000F7EB2">
        <w:rPr>
          <w:lang w:val="ca-ES"/>
        </w:rPr>
        <w:t>», afirma la comunicadora, que defensa la importància de mostrar a les noves generacions que també poden trobar el seu espai en la tecnologia i els videojocs.</w:t>
      </w:r>
    </w:p>
    <w:p w14:paraId="74005F46" w14:textId="77777777" w:rsidR="00FD06FB" w:rsidRPr="000F7EB2" w:rsidRDefault="00FD06FB" w:rsidP="00160AFF">
      <w:pPr>
        <w:jc w:val="both"/>
        <w:rPr>
          <w:lang w:val="ca-ES"/>
        </w:rPr>
      </w:pPr>
    </w:p>
    <w:sectPr w:rsidR="00FD06FB" w:rsidRPr="000F7E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963"/>
    <w:rsid w:val="00012CC6"/>
    <w:rsid w:val="000F7EB2"/>
    <w:rsid w:val="00114EDB"/>
    <w:rsid w:val="00147061"/>
    <w:rsid w:val="00160AFF"/>
    <w:rsid w:val="00181A6D"/>
    <w:rsid w:val="00485584"/>
    <w:rsid w:val="00532963"/>
    <w:rsid w:val="009648B1"/>
    <w:rsid w:val="00AD1A44"/>
    <w:rsid w:val="00DF5673"/>
    <w:rsid w:val="00F3303D"/>
    <w:rsid w:val="00FD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390AA"/>
  <w15:chartTrackingRefBased/>
  <w15:docId w15:val="{3691690D-784B-4904-909A-D0F2A9AB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2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2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2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2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2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2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2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2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2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2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2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2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29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296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29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296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29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29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2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2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2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2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2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296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296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29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2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296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296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F7EB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F7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455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Pérez i Alonso</dc:creator>
  <cp:keywords/>
  <dc:description/>
  <cp:lastModifiedBy>Susana Pérez i Alonso</cp:lastModifiedBy>
  <cp:revision>9</cp:revision>
  <dcterms:created xsi:type="dcterms:W3CDTF">2026-10-18T00:04:00Z</dcterms:created>
  <dcterms:modified xsi:type="dcterms:W3CDTF">2026-10-18T18:05:00Z</dcterms:modified>
</cp:coreProperties>
</file>